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A60" w:rsidRPr="00EE630C" w:rsidRDefault="00181A60" w:rsidP="00181A60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 xml:space="preserve">Информация </w:t>
      </w:r>
    </w:p>
    <w:p w:rsidR="00181A60" w:rsidRPr="00EE630C" w:rsidRDefault="00181A60" w:rsidP="00181A60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>о поголовье сельскохозяйственных животных</w:t>
      </w:r>
    </w:p>
    <w:p w:rsidR="00181A60" w:rsidRPr="00EE630C" w:rsidRDefault="00181A60" w:rsidP="00181A60">
      <w:pPr>
        <w:rPr>
          <w:rFonts w:cs="Times New Roman"/>
          <w:sz w:val="28"/>
          <w:szCs w:val="28"/>
          <w:lang w:val="ru-RU" w:eastAsia="ru-RU"/>
        </w:rPr>
      </w:pPr>
    </w:p>
    <w:p w:rsidR="00181A60" w:rsidRPr="00EE630C" w:rsidRDefault="00181A60" w:rsidP="00181A60">
      <w:pPr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Наименование получателя субсидии (полностью) _______________________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  <w:t>Адрес получателя субсидии __________________________________________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  <w:t>Телефон __________________________________________________________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4"/>
        <w:gridCol w:w="900"/>
        <w:gridCol w:w="790"/>
        <w:gridCol w:w="2138"/>
        <w:gridCol w:w="2409"/>
      </w:tblGrid>
      <w:tr w:rsidR="00181A60" w:rsidRPr="00EE630C" w:rsidTr="005376D2">
        <w:trPr>
          <w:cantSplit/>
          <w:trHeight w:val="1655"/>
        </w:trPr>
        <w:tc>
          <w:tcPr>
            <w:tcW w:w="3414" w:type="dxa"/>
            <w:shd w:val="clear" w:color="auto" w:fill="auto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Наименование показателя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181A60" w:rsidRPr="00EE630C" w:rsidRDefault="00181A60" w:rsidP="005376D2">
            <w:pPr>
              <w:ind w:left="113" w:right="113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Единица измер</w:t>
            </w:r>
            <w:r w:rsidRPr="00EE630C">
              <w:rPr>
                <w:rFonts w:cs="Times New Roman"/>
                <w:lang w:val="ru-RU" w:eastAsia="ru-RU"/>
              </w:rPr>
              <w:t>е</w:t>
            </w:r>
            <w:r w:rsidRPr="00EE630C">
              <w:rPr>
                <w:rFonts w:cs="Times New Roman"/>
                <w:lang w:val="ru-RU" w:eastAsia="ru-RU"/>
              </w:rPr>
              <w:t>ния</w:t>
            </w:r>
          </w:p>
        </w:tc>
        <w:tc>
          <w:tcPr>
            <w:tcW w:w="790" w:type="dxa"/>
            <w:textDirection w:val="btLr"/>
          </w:tcPr>
          <w:p w:rsidR="00181A60" w:rsidRPr="00EE630C" w:rsidRDefault="00181A60" w:rsidP="005376D2">
            <w:pPr>
              <w:ind w:left="113" w:right="113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на 01.01.20__ г</w:t>
            </w:r>
            <w:r w:rsidRPr="00EE630C">
              <w:rPr>
                <w:rFonts w:cs="Times New Roman"/>
                <w:lang w:val="ru-RU" w:eastAsia="ru-RU"/>
              </w:rPr>
              <w:t>о</w:t>
            </w:r>
            <w:r w:rsidRPr="00EE630C">
              <w:rPr>
                <w:rFonts w:cs="Times New Roman"/>
                <w:lang w:val="ru-RU" w:eastAsia="ru-RU"/>
              </w:rPr>
              <w:t>да</w:t>
            </w:r>
          </w:p>
        </w:tc>
        <w:tc>
          <w:tcPr>
            <w:tcW w:w="2138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Количество</w:t>
            </w:r>
          </w:p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на 1 января тек</w:t>
            </w:r>
            <w:r w:rsidRPr="00EE630C">
              <w:rPr>
                <w:rFonts w:cs="Times New Roman"/>
                <w:lang w:val="ru-RU" w:eastAsia="ru-RU"/>
              </w:rPr>
              <w:t>у</w:t>
            </w:r>
            <w:r w:rsidRPr="00EE630C">
              <w:rPr>
                <w:rFonts w:cs="Times New Roman"/>
                <w:lang w:val="ru-RU" w:eastAsia="ru-RU"/>
              </w:rPr>
              <w:t>щего года</w:t>
            </w:r>
          </w:p>
        </w:tc>
        <w:tc>
          <w:tcPr>
            <w:tcW w:w="2409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Количество</w:t>
            </w:r>
          </w:p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на дату подачи зая</w:t>
            </w:r>
            <w:r w:rsidRPr="00EE630C">
              <w:rPr>
                <w:rFonts w:cs="Times New Roman"/>
                <w:lang w:val="ru-RU" w:eastAsia="ru-RU"/>
              </w:rPr>
              <w:t>в</w:t>
            </w:r>
            <w:r w:rsidRPr="00EE630C">
              <w:rPr>
                <w:rFonts w:cs="Times New Roman"/>
                <w:lang w:val="ru-RU" w:eastAsia="ru-RU"/>
              </w:rPr>
              <w:t>ления на получение субс</w:t>
            </w:r>
            <w:r w:rsidRPr="00EE630C">
              <w:rPr>
                <w:rFonts w:cs="Times New Roman"/>
                <w:lang w:val="ru-RU" w:eastAsia="ru-RU"/>
              </w:rPr>
              <w:t>и</w:t>
            </w:r>
            <w:r w:rsidRPr="00EE630C">
              <w:rPr>
                <w:rFonts w:cs="Times New Roman"/>
                <w:lang w:val="ru-RU" w:eastAsia="ru-RU"/>
              </w:rPr>
              <w:t>дий</w:t>
            </w:r>
          </w:p>
        </w:tc>
      </w:tr>
      <w:tr w:rsidR="00181A60" w:rsidRPr="00EE630C" w:rsidTr="005376D2">
        <w:trPr>
          <w:trHeight w:val="240"/>
        </w:trPr>
        <w:tc>
          <w:tcPr>
            <w:tcW w:w="3414" w:type="dxa"/>
            <w:shd w:val="clear" w:color="auto" w:fill="auto"/>
            <w:vAlign w:val="bottom"/>
          </w:tcPr>
          <w:p w:rsidR="00181A60" w:rsidRPr="00EE630C" w:rsidRDefault="00181A60" w:rsidP="005376D2">
            <w:pPr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Крупный рогатый скот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голов</w:t>
            </w:r>
          </w:p>
        </w:tc>
        <w:tc>
          <w:tcPr>
            <w:tcW w:w="790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138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181A60" w:rsidRPr="00EE630C" w:rsidTr="005376D2">
        <w:trPr>
          <w:trHeight w:val="240"/>
        </w:trPr>
        <w:tc>
          <w:tcPr>
            <w:tcW w:w="3414" w:type="dxa"/>
            <w:shd w:val="clear" w:color="auto" w:fill="auto"/>
            <w:vAlign w:val="bottom"/>
          </w:tcPr>
          <w:p w:rsidR="00181A60" w:rsidRPr="00EE630C" w:rsidRDefault="00181A60" w:rsidP="00181A60">
            <w:pPr>
              <w:ind w:firstLineChars="185" w:firstLine="444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в том числе коровы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голов</w:t>
            </w:r>
          </w:p>
        </w:tc>
        <w:tc>
          <w:tcPr>
            <w:tcW w:w="790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138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181A60" w:rsidRPr="00EE630C" w:rsidTr="005376D2">
        <w:trPr>
          <w:trHeight w:val="240"/>
        </w:trPr>
        <w:tc>
          <w:tcPr>
            <w:tcW w:w="3414" w:type="dxa"/>
            <w:shd w:val="clear" w:color="auto" w:fill="auto"/>
            <w:vAlign w:val="bottom"/>
          </w:tcPr>
          <w:p w:rsidR="00181A60" w:rsidRPr="00EE630C" w:rsidRDefault="00181A60" w:rsidP="005376D2">
            <w:pPr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Свиньи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голов</w:t>
            </w:r>
          </w:p>
        </w:tc>
        <w:tc>
          <w:tcPr>
            <w:tcW w:w="790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138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181A60" w:rsidRPr="00EE630C" w:rsidTr="005376D2">
        <w:trPr>
          <w:trHeight w:val="240"/>
        </w:trPr>
        <w:tc>
          <w:tcPr>
            <w:tcW w:w="3414" w:type="dxa"/>
            <w:shd w:val="clear" w:color="auto" w:fill="auto"/>
            <w:vAlign w:val="bottom"/>
          </w:tcPr>
          <w:p w:rsidR="00181A60" w:rsidRPr="00EE630C" w:rsidRDefault="00181A60" w:rsidP="005376D2">
            <w:pPr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Овцы (козы)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голов</w:t>
            </w:r>
          </w:p>
        </w:tc>
        <w:tc>
          <w:tcPr>
            <w:tcW w:w="790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138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181A60" w:rsidRPr="00EE630C" w:rsidTr="005376D2">
        <w:trPr>
          <w:trHeight w:val="285"/>
        </w:trPr>
        <w:tc>
          <w:tcPr>
            <w:tcW w:w="3414" w:type="dxa"/>
            <w:shd w:val="clear" w:color="auto" w:fill="auto"/>
            <w:vAlign w:val="bottom"/>
          </w:tcPr>
          <w:p w:rsidR="00181A60" w:rsidRPr="00EE630C" w:rsidRDefault="00181A60" w:rsidP="005376D2">
            <w:pPr>
              <w:ind w:left="444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в том числе овцематки (козы) и ярки (козочки) старше 1 года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голов</w:t>
            </w:r>
          </w:p>
        </w:tc>
        <w:tc>
          <w:tcPr>
            <w:tcW w:w="790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138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181A60" w:rsidRPr="00EE630C" w:rsidTr="005376D2">
        <w:trPr>
          <w:trHeight w:val="285"/>
        </w:trPr>
        <w:tc>
          <w:tcPr>
            <w:tcW w:w="3414" w:type="dxa"/>
            <w:shd w:val="clear" w:color="auto" w:fill="auto"/>
            <w:vAlign w:val="bottom"/>
          </w:tcPr>
          <w:p w:rsidR="00181A60" w:rsidRPr="00EE630C" w:rsidRDefault="00181A60" w:rsidP="005376D2">
            <w:pPr>
              <w:jc w:val="both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Птица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голов</w:t>
            </w:r>
          </w:p>
        </w:tc>
        <w:tc>
          <w:tcPr>
            <w:tcW w:w="790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138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181A60" w:rsidRPr="00EE630C" w:rsidRDefault="00181A60" w:rsidP="00181A60">
      <w:pPr>
        <w:tabs>
          <w:tab w:val="left" w:pos="4428"/>
          <w:tab w:val="left" w:pos="6948"/>
        </w:tabs>
        <w:ind w:left="96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r w:rsidRPr="00EE630C">
        <w:rPr>
          <w:rFonts w:cs="Times New Roman"/>
          <w:color w:val="000000"/>
          <w:sz w:val="28"/>
          <w:szCs w:val="28"/>
          <w:lang w:val="ru-RU" w:eastAsia="ru-RU"/>
        </w:rPr>
        <w:t xml:space="preserve">Об ответственности за предоставление недостоверных данных </w:t>
      </w:r>
      <w:proofErr w:type="gramStart"/>
      <w:r w:rsidRPr="00EE630C">
        <w:rPr>
          <w:rFonts w:cs="Times New Roman"/>
          <w:color w:val="000000"/>
          <w:sz w:val="28"/>
          <w:szCs w:val="28"/>
          <w:lang w:val="ru-RU" w:eastAsia="ru-RU"/>
        </w:rPr>
        <w:t>предупреждён</w:t>
      </w:r>
      <w:proofErr w:type="gramEnd"/>
      <w:r w:rsidRPr="00EE630C">
        <w:rPr>
          <w:rFonts w:cs="Times New Roman"/>
          <w:color w:val="000000"/>
          <w:sz w:val="28"/>
          <w:szCs w:val="28"/>
          <w:lang w:val="ru-RU" w:eastAsia="ru-RU"/>
        </w:rPr>
        <w:t>.</w:t>
      </w:r>
    </w:p>
    <w:p w:rsidR="00181A60" w:rsidRDefault="00181A60" w:rsidP="00181A60">
      <w:pPr>
        <w:tabs>
          <w:tab w:val="left" w:pos="4428"/>
          <w:tab w:val="left" w:pos="6948"/>
        </w:tabs>
        <w:ind w:left="96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r w:rsidRPr="00EE630C">
        <w:rPr>
          <w:rFonts w:cs="Times New Roman"/>
          <w:color w:val="000000"/>
          <w:sz w:val="28"/>
          <w:szCs w:val="28"/>
          <w:lang w:val="ru-RU" w:eastAsia="ru-RU"/>
        </w:rPr>
        <w:t>Достоверность представленной информации подтверждаю.</w:t>
      </w:r>
    </w:p>
    <w:p w:rsidR="00181A60" w:rsidRDefault="00181A60" w:rsidP="00181A60">
      <w:pPr>
        <w:tabs>
          <w:tab w:val="left" w:pos="4428"/>
          <w:tab w:val="left" w:pos="6948"/>
        </w:tabs>
        <w:ind w:left="96"/>
        <w:jc w:val="both"/>
        <w:rPr>
          <w:rFonts w:cs="Times New Roman"/>
          <w:color w:val="000000"/>
          <w:sz w:val="28"/>
          <w:szCs w:val="28"/>
          <w:lang w:val="ru-RU" w:eastAsia="ru-RU"/>
        </w:rPr>
      </w:pPr>
    </w:p>
    <w:p w:rsidR="00181A60" w:rsidRDefault="00181A60" w:rsidP="00181A60">
      <w:pPr>
        <w:tabs>
          <w:tab w:val="left" w:pos="4428"/>
          <w:tab w:val="left" w:pos="6948"/>
        </w:tabs>
        <w:ind w:left="96"/>
        <w:jc w:val="both"/>
        <w:rPr>
          <w:rFonts w:cs="Times New Roman"/>
          <w:color w:val="000000"/>
          <w:sz w:val="28"/>
          <w:szCs w:val="28"/>
          <w:lang w:val="ru-RU" w:eastAsia="ru-RU"/>
        </w:rPr>
      </w:pPr>
    </w:p>
    <w:p w:rsidR="00181A60" w:rsidRPr="00EE630C" w:rsidRDefault="00181A60" w:rsidP="00181A60">
      <w:pPr>
        <w:tabs>
          <w:tab w:val="left" w:pos="4428"/>
          <w:tab w:val="left" w:pos="6948"/>
        </w:tabs>
        <w:ind w:left="96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181A60" w:rsidRPr="00EE630C" w:rsidTr="005376D2">
        <w:tc>
          <w:tcPr>
            <w:tcW w:w="5417" w:type="dxa"/>
          </w:tcPr>
          <w:p w:rsidR="00181A60" w:rsidRPr="00EE630C" w:rsidRDefault="00181A60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181A60" w:rsidRPr="00EE630C" w:rsidRDefault="00181A60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gramStart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Глава КФХ (индивидуальный </w:t>
            </w:r>
            <w:proofErr w:type="gramEnd"/>
          </w:p>
          <w:p w:rsidR="00181A60" w:rsidRPr="00EE630C" w:rsidRDefault="00181A60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181A60" w:rsidRPr="00EE630C" w:rsidRDefault="00181A60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" w:type="dxa"/>
            <w:vAlign w:val="bottom"/>
          </w:tcPr>
          <w:p w:rsidR="00181A60" w:rsidRPr="00EE630C" w:rsidRDefault="00181A60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181A60" w:rsidRPr="00EE630C" w:rsidRDefault="00181A60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181A60" w:rsidRPr="00EE630C" w:rsidTr="005376D2">
        <w:tc>
          <w:tcPr>
            <w:tcW w:w="5417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181A60" w:rsidRPr="00EE630C" w:rsidRDefault="00181A60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181A60" w:rsidRPr="00EE630C" w:rsidTr="005376D2">
        <w:tc>
          <w:tcPr>
            <w:tcW w:w="5417" w:type="dxa"/>
          </w:tcPr>
          <w:p w:rsidR="00181A60" w:rsidRPr="00EE630C" w:rsidRDefault="00181A60" w:rsidP="005376D2">
            <w:pPr>
              <w:ind w:firstLine="708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М.П.</w:t>
            </w:r>
          </w:p>
        </w:tc>
        <w:tc>
          <w:tcPr>
            <w:tcW w:w="1495" w:type="dxa"/>
          </w:tcPr>
          <w:p w:rsidR="00181A60" w:rsidRPr="00EE630C" w:rsidRDefault="00181A60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" w:type="dxa"/>
            <w:vAlign w:val="bottom"/>
          </w:tcPr>
          <w:p w:rsidR="00181A60" w:rsidRPr="00EE630C" w:rsidRDefault="00181A60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vAlign w:val="bottom"/>
          </w:tcPr>
          <w:p w:rsidR="00181A60" w:rsidRPr="00EE630C" w:rsidRDefault="00181A60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26648C" w:rsidRDefault="0026648C"/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60"/>
    <w:rsid w:val="00181A60"/>
    <w:rsid w:val="0026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6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6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2021-07-08T06:51:00Z</dcterms:created>
  <dcterms:modified xsi:type="dcterms:W3CDTF">2021-07-08T06:52:00Z</dcterms:modified>
</cp:coreProperties>
</file>